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3" w:rsidRPr="00F90CED" w:rsidRDefault="000F0523" w:rsidP="000F0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на </w:t>
      </w:r>
      <w:r w:rsidR="004E30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годовом</w:t>
      </w:r>
      <w:r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общем собрании акционеров</w:t>
      </w:r>
    </w:p>
    <w:p w:rsidR="001521E1" w:rsidRPr="00F90CED" w:rsidRDefault="00CA3E15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F90C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F90CED" w:rsidRDefault="001521E1" w:rsidP="0015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07" w:type="dxa"/>
        <w:tblLook w:val="01E0" w:firstRow="1" w:lastRow="1" w:firstColumn="1" w:lastColumn="1" w:noHBand="0" w:noVBand="0"/>
      </w:tblPr>
      <w:tblGrid>
        <w:gridCol w:w="3969"/>
        <w:gridCol w:w="4112"/>
        <w:gridCol w:w="1842"/>
        <w:gridCol w:w="284"/>
      </w:tblGrid>
      <w:tr w:rsidR="001521E1" w:rsidRPr="00F90CED" w:rsidTr="008413C9">
        <w:trPr>
          <w:trHeight w:val="795"/>
        </w:trPr>
        <w:tc>
          <w:tcPr>
            <w:tcW w:w="3969" w:type="dxa"/>
          </w:tcPr>
          <w:p w:rsidR="001521E1" w:rsidRPr="00F90CED" w:rsidRDefault="001521E1" w:rsidP="001521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6238" w:type="dxa"/>
            <w:gridSpan w:val="3"/>
          </w:tcPr>
          <w:p w:rsidR="001521E1" w:rsidRPr="00F90CED" w:rsidRDefault="00CA3E15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F90CED" w:rsidRDefault="001521E1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F90CED" w:rsidRDefault="006826E7" w:rsidP="00152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F90CED" w:rsidTr="008413C9">
        <w:trPr>
          <w:gridAfter w:val="2"/>
          <w:wAfter w:w="2126" w:type="dxa"/>
          <w:trHeight w:val="239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годовое</w:t>
            </w:r>
          </w:p>
        </w:tc>
      </w:tr>
      <w:tr w:rsidR="001521E1" w:rsidRPr="00F90CED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1521E1" w:rsidRPr="00F90CED" w:rsidRDefault="001521E1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5954" w:type="dxa"/>
            <w:gridSpan w:val="2"/>
          </w:tcPr>
          <w:p w:rsidR="001521E1" w:rsidRPr="00F90CED" w:rsidRDefault="004E30FC" w:rsidP="0015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</w:tr>
      <w:tr w:rsidR="004E30FC" w:rsidRPr="000C7AC6" w:rsidTr="008413C9">
        <w:trPr>
          <w:gridAfter w:val="1"/>
          <w:wAfter w:w="284" w:type="dxa"/>
          <w:trHeight w:val="531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собрания:</w:t>
            </w:r>
          </w:p>
        </w:tc>
        <w:tc>
          <w:tcPr>
            <w:tcW w:w="5954" w:type="dxa"/>
            <w:gridSpan w:val="2"/>
          </w:tcPr>
          <w:p w:rsidR="004E30FC" w:rsidRPr="004E30FC" w:rsidRDefault="004E30FC" w:rsidP="008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163001, г.</w:t>
            </w:r>
            <w:r>
              <w:t> 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Архангельск, пр. Обводный канал, д.101, конференц-зал</w:t>
            </w:r>
          </w:p>
        </w:tc>
      </w:tr>
      <w:tr w:rsidR="004E30FC" w:rsidRPr="000C7AC6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регистрации:</w:t>
            </w:r>
          </w:p>
        </w:tc>
        <w:tc>
          <w:tcPr>
            <w:tcW w:w="5954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10 часов 30 минут</w:t>
            </w:r>
          </w:p>
        </w:tc>
      </w:tr>
      <w:tr w:rsidR="004E30FC" w:rsidRPr="004A795D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окончания регистрации: </w:t>
            </w:r>
          </w:p>
        </w:tc>
        <w:tc>
          <w:tcPr>
            <w:tcW w:w="5954" w:type="dxa"/>
            <w:gridSpan w:val="2"/>
          </w:tcPr>
          <w:p w:rsidR="004E30FC" w:rsidRPr="001B446B" w:rsidRDefault="004E30FC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1B446B" w:rsidRPr="001B44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A795D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открытия собрания:</w:t>
            </w:r>
          </w:p>
        </w:tc>
        <w:tc>
          <w:tcPr>
            <w:tcW w:w="5954" w:type="dxa"/>
            <w:gridSpan w:val="2"/>
          </w:tcPr>
          <w:p w:rsidR="004E30FC" w:rsidRPr="001B446B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>11 часов 00 минут</w:t>
            </w:r>
          </w:p>
        </w:tc>
      </w:tr>
      <w:tr w:rsidR="004E30FC" w:rsidRPr="00476451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начала подсчета голосов:</w:t>
            </w:r>
          </w:p>
        </w:tc>
        <w:tc>
          <w:tcPr>
            <w:tcW w:w="5954" w:type="dxa"/>
            <w:gridSpan w:val="2"/>
          </w:tcPr>
          <w:p w:rsidR="004E30FC" w:rsidRPr="001B446B" w:rsidRDefault="004E30FC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1B446B" w:rsidRPr="001B44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</w:tr>
      <w:tr w:rsidR="004E30FC" w:rsidRPr="00476451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закрытия собрания: </w:t>
            </w:r>
          </w:p>
        </w:tc>
        <w:tc>
          <w:tcPr>
            <w:tcW w:w="5954" w:type="dxa"/>
            <w:gridSpan w:val="2"/>
          </w:tcPr>
          <w:p w:rsidR="004E30FC" w:rsidRPr="001B446B" w:rsidRDefault="004E30FC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 xml:space="preserve">11 часов </w:t>
            </w:r>
            <w:r w:rsidR="001B446B" w:rsidRPr="001B4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B446B">
              <w:rPr>
                <w:rFonts w:ascii="Times New Roman" w:eastAsia="Times New Roman" w:hAnsi="Times New Roman" w:cs="Times New Roman"/>
                <w:lang w:eastAsia="ru-RU"/>
              </w:rPr>
              <w:t>0 минут</w:t>
            </w:r>
          </w:p>
        </w:tc>
      </w:tr>
      <w:tr w:rsidR="004E30FC" w:rsidRPr="000C7AC6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Почтовые адреса, по которым направлялись заполненные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бюллетени для голосования</w:t>
            </w:r>
          </w:p>
        </w:tc>
        <w:tc>
          <w:tcPr>
            <w:tcW w:w="5954" w:type="dxa"/>
            <w:gridSpan w:val="2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CA3E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АО «Архэнергосбыт»;</w:t>
            </w:r>
          </w:p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163000, г. Архангельск, Набережная Северной Двины, д.30 – Архангельский филиал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 «Независимая регистраторская компания»</w:t>
            </w: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121108, Москва, ул. Ивана Франко, д. 8 - </w:t>
            </w:r>
            <w:r w:rsidR="00CA3E15" w:rsidRPr="00CA3E15">
              <w:rPr>
                <w:rFonts w:ascii="Times New Roman" w:eastAsia="Times New Roman" w:hAnsi="Times New Roman" w:cs="Times New Roman"/>
                <w:lang w:eastAsia="ru-RU"/>
              </w:rPr>
              <w:t>АО «Независимая регистраторская компания»</w:t>
            </w:r>
          </w:p>
        </w:tc>
      </w:tr>
      <w:tr w:rsidR="004E30FC" w:rsidRPr="000C7AC6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собрания</w:t>
            </w:r>
          </w:p>
        </w:tc>
        <w:tc>
          <w:tcPr>
            <w:tcW w:w="5954" w:type="dxa"/>
            <w:gridSpan w:val="2"/>
          </w:tcPr>
          <w:p w:rsidR="004E30FC" w:rsidRPr="004E30FC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4E30FC" w:rsidRPr="000C7AC6" w:rsidTr="008413C9">
        <w:trPr>
          <w:gridAfter w:val="1"/>
          <w:wAfter w:w="284" w:type="dxa"/>
          <w:trHeight w:val="363"/>
        </w:trPr>
        <w:tc>
          <w:tcPr>
            <w:tcW w:w="3969" w:type="dxa"/>
          </w:tcPr>
          <w:p w:rsidR="004E30FC" w:rsidRPr="004E30FC" w:rsidRDefault="004E30FC" w:rsidP="004E3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составления протокола</w:t>
            </w:r>
          </w:p>
        </w:tc>
        <w:tc>
          <w:tcPr>
            <w:tcW w:w="5954" w:type="dxa"/>
            <w:gridSpan w:val="2"/>
          </w:tcPr>
          <w:p w:rsidR="004E30FC" w:rsidRPr="004E30FC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E30FC" w:rsidRPr="004E30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1521E1" w:rsidRPr="00F90CED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446B">
        <w:rPr>
          <w:rFonts w:ascii="Times New Roman" w:eastAsia="Times New Roman" w:hAnsi="Times New Roman" w:cs="Times New Roman"/>
          <w:lang w:eastAsia="ru-RU"/>
        </w:rPr>
        <w:t>Функции Председательствующего на Общем собрании акционеров осуществляет Председател</w:t>
      </w:r>
      <w:r w:rsidR="001B446B" w:rsidRPr="001B446B">
        <w:rPr>
          <w:rFonts w:ascii="Times New Roman" w:eastAsia="Times New Roman" w:hAnsi="Times New Roman" w:cs="Times New Roman"/>
          <w:lang w:eastAsia="ru-RU"/>
        </w:rPr>
        <w:t>ь</w:t>
      </w:r>
      <w:r w:rsidRPr="001B446B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1B446B" w:rsidRPr="001B446B">
        <w:rPr>
          <w:rFonts w:ascii="Times New Roman" w:eastAsia="Times New Roman" w:hAnsi="Times New Roman" w:cs="Times New Roman"/>
          <w:lang w:eastAsia="ru-RU"/>
        </w:rPr>
        <w:t>Кривцунов Николай Иванович</w:t>
      </w:r>
      <w:r w:rsidRPr="001B44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F90CED">
        <w:rPr>
          <w:rFonts w:ascii="Times New Roman" w:eastAsia="Times New Roman" w:hAnsi="Times New Roman" w:cs="Times New Roman"/>
          <w:lang w:eastAsia="ru-RU"/>
        </w:rPr>
        <w:t>регистратор Общества –</w:t>
      </w:r>
      <w:r w:rsidR="00CA3E15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кционерное общество </w:t>
      </w:r>
      <w:r w:rsidR="00CA3E15" w:rsidRPr="00CA3E15">
        <w:rPr>
          <w:rFonts w:ascii="Times New Roman" w:eastAsia="Times New Roman" w:hAnsi="Times New Roman" w:cs="Times New Roman"/>
          <w:lang w:eastAsia="ru-RU"/>
        </w:rPr>
        <w:t>«Независимая регистраторская компания»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121108, г. Москва, ул. Ивана Франко, д.8. </w:t>
      </w:r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Уполномоченные лица регистратора: </w:t>
      </w:r>
      <w:proofErr w:type="spellStart"/>
      <w:r w:rsidR="00A35654" w:rsidRPr="00A35654">
        <w:rPr>
          <w:rFonts w:ascii="Times New Roman" w:eastAsia="Times New Roman" w:hAnsi="Times New Roman" w:cs="Times New Roman"/>
          <w:lang w:eastAsia="ru-RU"/>
        </w:rPr>
        <w:t>Насекин</w:t>
      </w:r>
      <w:proofErr w:type="spellEnd"/>
      <w:r w:rsidR="00A35654" w:rsidRPr="00A35654">
        <w:rPr>
          <w:rFonts w:ascii="Times New Roman" w:eastAsia="Times New Roman" w:hAnsi="Times New Roman" w:cs="Times New Roman"/>
          <w:lang w:eastAsia="ru-RU"/>
        </w:rPr>
        <w:t xml:space="preserve"> Николай Викторович, Харинов Михаил Леонидович.</w:t>
      </w:r>
    </w:p>
    <w:p w:rsidR="001521E1" w:rsidRDefault="001521E1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CED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="004E30FC">
        <w:rPr>
          <w:rFonts w:ascii="Times New Roman" w:eastAsia="Times New Roman" w:hAnsi="Times New Roman" w:cs="Times New Roman"/>
          <w:lang w:eastAsia="ru-RU"/>
        </w:rPr>
        <w:t>годового</w:t>
      </w:r>
      <w:r w:rsidRPr="00F90CED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Общества – Николаева Елена Александровна.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 xml:space="preserve">Дата составления списка лиц, имеющих право на участие в годовом Общем собрании акционеров Общества, – </w:t>
      </w:r>
      <w:r w:rsidR="00CA3E15">
        <w:rPr>
          <w:rFonts w:ascii="Times New Roman" w:eastAsia="Times New Roman" w:hAnsi="Times New Roman" w:cs="Times New Roman"/>
          <w:lang w:eastAsia="ru-RU"/>
        </w:rPr>
        <w:t>10 мая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A3E15">
        <w:rPr>
          <w:rFonts w:ascii="Times New Roman" w:eastAsia="Times New Roman" w:hAnsi="Times New Roman" w:cs="Times New Roman"/>
          <w:lang w:eastAsia="ru-RU"/>
        </w:rPr>
        <w:t>6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5A77C7" w:rsidRDefault="005A77C7" w:rsidP="00F35A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A77C7">
        <w:rPr>
          <w:rFonts w:ascii="Times New Roman" w:eastAsia="Times New Roman" w:hAnsi="Times New Roman" w:cs="Times New Roman"/>
          <w:lang w:eastAsia="ru-RU"/>
        </w:rPr>
        <w:t>Акционеры – владельцы привилегированных акций типа А Общества, не обладают правом голоса по вопросам повестки дня годового Общего собрания акционеров Общества в связи с выплатой дивидендов по привилегированным акциям типа А за 201</w:t>
      </w:r>
      <w:r w:rsidR="00CA3E15">
        <w:rPr>
          <w:rFonts w:ascii="Times New Roman" w:eastAsia="Times New Roman" w:hAnsi="Times New Roman" w:cs="Times New Roman"/>
          <w:lang w:eastAsia="ru-RU"/>
        </w:rPr>
        <w:t>4</w:t>
      </w:r>
      <w:r w:rsidRPr="005A77C7">
        <w:rPr>
          <w:rFonts w:ascii="Times New Roman" w:eastAsia="Times New Roman" w:hAnsi="Times New Roman" w:cs="Times New Roman"/>
          <w:lang w:eastAsia="ru-RU"/>
        </w:rPr>
        <w:t xml:space="preserve"> финансовый год.</w:t>
      </w:r>
    </w:p>
    <w:p w:rsidR="008C55A9" w:rsidRPr="00F90CED" w:rsidRDefault="008C55A9" w:rsidP="008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0CED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CA3E15" w:rsidRP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 за 2015 год.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отчетности.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 распределении прибыли (в том числе о выплате (объявлении) дивидендов) и убытков Общества по результатам 2015 года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Ревизионной комиссии Общества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избрании членов Совета директоров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одобрении сделки в совершении которой имеется заинтересованность.</w:t>
      </w:r>
    </w:p>
    <w:p w:rsidR="00CA3E15" w:rsidRPr="00CA3E15" w:rsidRDefault="00CA3E15" w:rsidP="00CA3E15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left" w:pos="396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lang w:eastAsia="ru-RU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деятельности.</w:t>
      </w:r>
    </w:p>
    <w:p w:rsidR="008413C9" w:rsidRDefault="008413C9" w:rsidP="008413C9">
      <w:pPr>
        <w:tabs>
          <w:tab w:val="num" w:pos="567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Pr="00C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годового отчета Общества за 2015 год.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голосов, приходившихся на голосующие акции общества, определенное с учетом положений </w:t>
            </w:r>
            <w:hyperlink r:id="rId8" w:history="1">
              <w:r w:rsidRPr="00CA3E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4.20</w:t>
              </w:r>
            </w:hyperlink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1B446B" w:rsidRPr="00CA3E15" w:rsidTr="001B446B">
        <w:trPr>
          <w:cantSplit/>
        </w:trPr>
        <w:tc>
          <w:tcPr>
            <w:tcW w:w="8222" w:type="dxa"/>
          </w:tcPr>
          <w:p w:rsidR="001B446B" w:rsidRPr="00CA3E15" w:rsidRDefault="001B446B" w:rsidP="001B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1 523 359 783</w:t>
            </w:r>
          </w:p>
        </w:tc>
      </w:tr>
      <w:tr w:rsidR="001B446B" w:rsidRPr="00CA3E15" w:rsidTr="001B446B">
        <w:trPr>
          <w:cantSplit/>
          <w:trHeight w:val="281"/>
        </w:trPr>
        <w:tc>
          <w:tcPr>
            <w:tcW w:w="8222" w:type="dxa"/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88,8180%</w:t>
            </w:r>
          </w:p>
        </w:tc>
      </w:tr>
    </w:tbl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По вопросу №1 повестки дня слушали: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 xml:space="preserve">заместителя Управляющего по экономике и финансам </w:t>
      </w:r>
      <w:proofErr w:type="spellStart"/>
      <w:r w:rsidRPr="00CA3E15">
        <w:rPr>
          <w:rFonts w:ascii="Times New Roman" w:eastAsia="Times New Roman" w:hAnsi="Times New Roman" w:cs="Times New Roman"/>
          <w:bCs/>
          <w:lang w:eastAsia="ru-RU"/>
        </w:rPr>
        <w:t>Домницкого</w:t>
      </w:r>
      <w:proofErr w:type="spellEnd"/>
      <w:r w:rsidRPr="00CA3E15">
        <w:rPr>
          <w:rFonts w:ascii="Times New Roman" w:eastAsia="Times New Roman" w:hAnsi="Times New Roman" w:cs="Times New Roman"/>
          <w:bCs/>
          <w:lang w:eastAsia="ru-RU"/>
        </w:rPr>
        <w:t xml:space="preserve"> Михаила Михайловича с докладом об основных положениях Годового отчета Общества, о результатах развития по приоритетным направлениям. 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CA3E15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% от числа голосов участников собрания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46B">
              <w:rPr>
                <w:rFonts w:ascii="Times New Roman" w:hAnsi="Times New Roman" w:cs="Times New Roman"/>
                <w:b/>
              </w:rPr>
              <w:t>1 523 359 770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46B">
              <w:rPr>
                <w:rFonts w:ascii="Times New Roman" w:hAnsi="Times New Roman" w:cs="Times New Roman"/>
                <w:b/>
              </w:rPr>
              <w:t>99.9999991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0.0000000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0.0000009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52E2A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52E2A">
              <w:rPr>
                <w:rFonts w:ascii="Times New Roman" w:hAnsi="Times New Roman" w:cs="Times New Roman"/>
                <w:sz w:val="20"/>
              </w:rPr>
              <w:t xml:space="preserve">0.0000000 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52E2A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551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52E2A">
              <w:rPr>
                <w:rFonts w:ascii="Times New Roman" w:hAnsi="Times New Roman" w:cs="Times New Roman"/>
                <w:sz w:val="20"/>
              </w:rPr>
              <w:t xml:space="preserve">0.0000000 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52E2A">
              <w:rPr>
                <w:rFonts w:ascii="Times New Roman" w:hAnsi="Times New Roman" w:cs="Times New Roman"/>
                <w:b/>
                <w:sz w:val="20"/>
              </w:rPr>
              <w:t xml:space="preserve">1 523 359 783 </w:t>
            </w:r>
          </w:p>
        </w:tc>
        <w:tc>
          <w:tcPr>
            <w:tcW w:w="2551" w:type="dxa"/>
            <w:shd w:val="clear" w:color="auto" w:fill="auto"/>
          </w:tcPr>
          <w:p w:rsidR="001B446B" w:rsidRPr="00552E2A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52E2A">
              <w:rPr>
                <w:rFonts w:ascii="Times New Roman" w:hAnsi="Times New Roman" w:cs="Times New Roman"/>
                <w:b/>
                <w:sz w:val="20"/>
              </w:rPr>
              <w:t xml:space="preserve">100.0000000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1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Утвердить годовой отчет Общества за 2015 год.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>Вопрос №2</w:t>
      </w:r>
      <w:r w:rsidRPr="00CA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годовой бухгалтерской отчетности.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2 повестки дня: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определенное с учетом положений </w:t>
            </w:r>
            <w:hyperlink r:id="rId9" w:history="1">
              <w:r w:rsidRPr="00CA3E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4.20</w:t>
              </w:r>
            </w:hyperlink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1B446B" w:rsidRPr="00CA3E15" w:rsidTr="001B446B">
        <w:trPr>
          <w:cantSplit/>
        </w:trPr>
        <w:tc>
          <w:tcPr>
            <w:tcW w:w="8222" w:type="dxa"/>
          </w:tcPr>
          <w:p w:rsidR="001B446B" w:rsidRPr="00CA3E15" w:rsidRDefault="001B446B" w:rsidP="001B4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1 523 359 783</w:t>
            </w:r>
          </w:p>
        </w:tc>
      </w:tr>
      <w:tr w:rsidR="001B446B" w:rsidRPr="00CA3E15" w:rsidTr="001B446B">
        <w:trPr>
          <w:cantSplit/>
        </w:trPr>
        <w:tc>
          <w:tcPr>
            <w:tcW w:w="8222" w:type="dxa"/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88,8180%</w:t>
            </w:r>
          </w:p>
        </w:tc>
      </w:tr>
    </w:tbl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По вопросу №2 повестки дня слушали: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главного бухгалтера Панютину Марину Альбертовну - с докладом об основных показателях бухгалтерской отчетности за 2015 год, указав, что их достоверность подтверждена аудиторским заключением от 31.03.2016 и актом ревизионной комиссии от 28.04.2016.</w:t>
      </w:r>
    </w:p>
    <w:p w:rsidR="00CA3E15" w:rsidRPr="00CA3E15" w:rsidRDefault="00CA3E15" w:rsidP="00CA3E1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2551"/>
      </w:tblGrid>
      <w:tr w:rsidR="00CA3E15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969" w:type="dxa"/>
            <w:tcBorders>
              <w:top w:val="single" w:sz="8" w:space="0" w:color="auto"/>
              <w:bottom w:val="nil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числа голосов участников собрания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46B">
              <w:rPr>
                <w:rFonts w:ascii="Times New Roman" w:hAnsi="Times New Roman" w:cs="Times New Roman"/>
                <w:b/>
              </w:rPr>
              <w:t>1 523 359 770</w:t>
            </w:r>
          </w:p>
        </w:tc>
        <w:tc>
          <w:tcPr>
            <w:tcW w:w="2551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B446B">
              <w:rPr>
                <w:rFonts w:ascii="Times New Roman" w:hAnsi="Times New Roman" w:cs="Times New Roman"/>
                <w:b/>
              </w:rPr>
              <w:t>99.9999991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0.0000000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1B4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B446B">
              <w:rPr>
                <w:rFonts w:ascii="Times New Roman" w:hAnsi="Times New Roman" w:cs="Times New Roman"/>
              </w:rPr>
              <w:t>0.0000009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4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B4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.0000000</w:t>
            </w:r>
          </w:p>
        </w:tc>
      </w:tr>
      <w:tr w:rsidR="001B446B" w:rsidRPr="00CA3E15" w:rsidTr="001B446B">
        <w:trPr>
          <w:cantSplit/>
        </w:trPr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1 523 359 783</w:t>
            </w:r>
          </w:p>
        </w:tc>
        <w:tc>
          <w:tcPr>
            <w:tcW w:w="2551" w:type="dxa"/>
            <w:shd w:val="clear" w:color="auto" w:fill="auto"/>
          </w:tcPr>
          <w:p w:rsidR="001B446B" w:rsidRPr="001B446B" w:rsidRDefault="001B446B" w:rsidP="001B446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100</w:t>
            </w:r>
            <w:r w:rsidRPr="001B4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.0000000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основании итогов голосования по вопросу № 2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Утвердить годовую бухгалтерскую отчетность за 2015 год, в том числе отчеты о прибылях и об убытках (счета прибылей и убытков)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3: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lang w:eastAsia="ru-RU"/>
        </w:rPr>
        <w:t>О распределении прибыли (в том числе о выплате (объявлении) дивидендов) и убытков Общества по результатам 2015 года.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3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1B446B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1 523 359 783</w:t>
            </w:r>
          </w:p>
        </w:tc>
      </w:tr>
      <w:tr w:rsidR="001B446B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</w:tcPr>
          <w:p w:rsidR="001B446B" w:rsidRPr="001B446B" w:rsidRDefault="001B446B" w:rsidP="001B44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88,8180%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По вопросу №3 повестки дня слушали главного бухгалтера Панютину Марину Альбертовну о предложенном распределении прибыли по результатам 2015 финансового года, о выплате дивидендов на обыкновенную акцию в размере 0,0048 рублей и привилегированную акцию в размере 0,0086 рублей в денежной форме, о дате на которую определяются лица, имеющие право на получение дивидендов.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Итоги голосования: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701"/>
        <w:gridCol w:w="2835"/>
      </w:tblGrid>
      <w:tr w:rsidR="00CA3E15" w:rsidRPr="00CA3E15" w:rsidTr="001B446B">
        <w:trPr>
          <w:cantSplit/>
          <w:trHeight w:val="589"/>
        </w:trPr>
        <w:tc>
          <w:tcPr>
            <w:tcW w:w="2820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370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835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от числа голосов участников собрания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"ЗА"</w:t>
            </w:r>
          </w:p>
        </w:tc>
        <w:tc>
          <w:tcPr>
            <w:tcW w:w="3701" w:type="dxa"/>
            <w:tcBorders>
              <w:top w:val="single" w:sz="8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sz w:val="20"/>
                <w:szCs w:val="20"/>
              </w:rPr>
              <w:t>1523352300</w:t>
            </w:r>
          </w:p>
        </w:tc>
        <w:tc>
          <w:tcPr>
            <w:tcW w:w="283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sz w:val="20"/>
                <w:szCs w:val="20"/>
              </w:rPr>
              <w:t>99.9995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"ПРОТИВ"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"ВОЗДЕРЖАЛСЯ"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7 483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CA3E15" w:rsidRPr="00CA3E15" w:rsidTr="001B446B">
        <w:trPr>
          <w:cantSplit/>
        </w:trPr>
        <w:tc>
          <w:tcPr>
            <w:tcW w:w="9356" w:type="dxa"/>
            <w:gridSpan w:val="3"/>
            <w:shd w:val="clear" w:color="auto" w:fill="auto"/>
          </w:tcPr>
          <w:p w:rsidR="00CA3E15" w:rsidRPr="001B446B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B446B">
              <w:rPr>
                <w:rFonts w:ascii="Times New Roman" w:eastAsia="Calibri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701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701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  <w:tr w:rsidR="001B446B" w:rsidRPr="00CA3E15" w:rsidTr="001B446B">
        <w:trPr>
          <w:cantSplit/>
        </w:trPr>
        <w:tc>
          <w:tcPr>
            <w:tcW w:w="2820" w:type="dxa"/>
            <w:shd w:val="clear" w:color="auto" w:fill="auto"/>
          </w:tcPr>
          <w:p w:rsidR="001B446B" w:rsidRPr="00CA3E15" w:rsidRDefault="001B446B" w:rsidP="001B44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A3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701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sz w:val="20"/>
                <w:szCs w:val="20"/>
              </w:rPr>
              <w:t>1 523 359 783</w:t>
            </w:r>
          </w:p>
        </w:tc>
        <w:tc>
          <w:tcPr>
            <w:tcW w:w="2835" w:type="dxa"/>
            <w:shd w:val="clear" w:color="auto" w:fill="auto"/>
          </w:tcPr>
          <w:p w:rsidR="001B446B" w:rsidRPr="001B446B" w:rsidRDefault="001B446B" w:rsidP="001B446B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46B">
              <w:rPr>
                <w:rFonts w:ascii="Times New Roman" w:hAnsi="Times New Roman" w:cs="Times New Roman"/>
                <w:b/>
                <w:sz w:val="20"/>
                <w:szCs w:val="20"/>
              </w:rPr>
              <w:t>100.0000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основании итогов голосования по вопросу № 3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1. У</w:t>
      </w:r>
      <w:r w:rsidRPr="00CA3E15">
        <w:rPr>
          <w:rFonts w:ascii="Times New Roman" w:eastAsia="Times New Roman" w:hAnsi="Times New Roman" w:cs="Times New Roman"/>
          <w:i/>
          <w:color w:val="000000"/>
          <w:spacing w:val="-2"/>
          <w:lang w:eastAsia="ru-RU"/>
        </w:rPr>
        <w:t>твердить следующее распределение прибыли Общества за 2015 финансовый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CA3E15" w:rsidRPr="00CA3E15" w:rsidTr="001B446B">
        <w:tc>
          <w:tcPr>
            <w:tcW w:w="7797" w:type="dxa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i/>
                <w:lang w:eastAsia="ru-RU"/>
              </w:rPr>
              <w:t>(тыс. руб.)</w:t>
            </w:r>
          </w:p>
        </w:tc>
      </w:tr>
      <w:tr w:rsidR="00CA3E15" w:rsidRPr="00CA3E15" w:rsidTr="001B446B">
        <w:tc>
          <w:tcPr>
            <w:tcW w:w="7797" w:type="dxa"/>
          </w:tcPr>
          <w:p w:rsidR="00CA3E15" w:rsidRPr="00CA3E15" w:rsidRDefault="00CA3E15" w:rsidP="00CA3E15">
            <w:pPr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Прибыль Общества за 2015 финансовый год:</w:t>
            </w: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44 436</w:t>
            </w:r>
          </w:p>
        </w:tc>
      </w:tr>
      <w:tr w:rsidR="00CA3E15" w:rsidRPr="00CA3E15" w:rsidTr="001B446B">
        <w:trPr>
          <w:trHeight w:val="267"/>
        </w:trPr>
        <w:tc>
          <w:tcPr>
            <w:tcW w:w="7797" w:type="dxa"/>
          </w:tcPr>
          <w:p w:rsidR="00CA3E15" w:rsidRPr="00CA3E15" w:rsidRDefault="00CA3E15" w:rsidP="00CA3E15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Распределить на: Дивиденды за 2014 финансовый год, в том числе:</w:t>
            </w: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11 258</w:t>
            </w:r>
          </w:p>
        </w:tc>
      </w:tr>
      <w:tr w:rsidR="00CA3E15" w:rsidRPr="00CA3E15" w:rsidTr="001B446B">
        <w:trPr>
          <w:trHeight w:val="344"/>
        </w:trPr>
        <w:tc>
          <w:tcPr>
            <w:tcW w:w="7797" w:type="dxa"/>
          </w:tcPr>
          <w:p w:rsidR="00CA3E15" w:rsidRPr="00CA3E15" w:rsidRDefault="00CA3E15" w:rsidP="00CA3E15">
            <w:pPr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firstLine="601"/>
              <w:outlineLvl w:val="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Дивиденды по обыкновенным акциям</w:t>
            </w: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8 233</w:t>
            </w:r>
          </w:p>
        </w:tc>
      </w:tr>
      <w:tr w:rsidR="00CA3E15" w:rsidRPr="00CA3E15" w:rsidTr="001B446B">
        <w:trPr>
          <w:trHeight w:val="380"/>
        </w:trPr>
        <w:tc>
          <w:tcPr>
            <w:tcW w:w="7797" w:type="dxa"/>
          </w:tcPr>
          <w:p w:rsidR="00CA3E15" w:rsidRPr="00CA3E15" w:rsidRDefault="00CA3E15" w:rsidP="00CA3E1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firstLine="601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A3E15">
              <w:rPr>
                <w:rFonts w:ascii="Times New Roman" w:eastAsia="Calibri" w:hAnsi="Times New Roman" w:cs="Times New Roman"/>
                <w:i/>
              </w:rPr>
              <w:t xml:space="preserve">  Дивиденды по привилегированным акциям</w:t>
            </w: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3 025</w:t>
            </w:r>
          </w:p>
        </w:tc>
      </w:tr>
      <w:tr w:rsidR="00CA3E15" w:rsidRPr="00CA3E15" w:rsidTr="001B446B">
        <w:tc>
          <w:tcPr>
            <w:tcW w:w="7797" w:type="dxa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распределенная прибыль </w:t>
            </w:r>
          </w:p>
        </w:tc>
        <w:tc>
          <w:tcPr>
            <w:tcW w:w="1559" w:type="dxa"/>
          </w:tcPr>
          <w:p w:rsidR="00CA3E15" w:rsidRPr="00CA3E15" w:rsidRDefault="00CA3E15" w:rsidP="00CA3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lang w:eastAsia="ru-RU"/>
              </w:rPr>
              <w:t>33 178</w:t>
            </w:r>
          </w:p>
        </w:tc>
      </w:tr>
    </w:tbl>
    <w:p w:rsidR="00CA3E15" w:rsidRPr="00CA3E15" w:rsidRDefault="00CA3E15" w:rsidP="00CA3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2. Дата на которую определяются лица, имеющие право на получение дивидендов: 03 июля 2016 года.</w:t>
      </w:r>
    </w:p>
    <w:p w:rsidR="00CA3E15" w:rsidRPr="00CA3E15" w:rsidRDefault="00CA3E15" w:rsidP="00CA3E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3.</w:t>
      </w:r>
      <w:r w:rsidRPr="00CA3E1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Выплатить дивиденды по обыкновенным акциям Общества по итогам 2015 финансового года в размере 0,0048 руб. на одну обыкновенную акцию Общества в денежной форме.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4.</w:t>
      </w:r>
      <w:r w:rsidRPr="00CA3E1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>Выплатить дивиденды по привилегированным акциям Общества по итогам 2015 финансового года в размере 0,0086 руб. на одну привилегированную акцию Общества в денежной форме.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4</w:t>
      </w:r>
      <w:r w:rsidRPr="00CA3E1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E15">
        <w:rPr>
          <w:rFonts w:ascii="Times New Roman" w:eastAsia="Times New Roman" w:hAnsi="Times New Roman" w:cs="Times New Roman"/>
          <w:i/>
          <w:color w:val="000000"/>
          <w:lang w:eastAsia="ru-RU"/>
        </w:rPr>
        <w:t>Об избрании членов Ревизионной комиссии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4 повестки дня: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0A27ED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0A27ED" w:rsidRPr="00CA3E15" w:rsidRDefault="000A27ED" w:rsidP="000A27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0A27ED" w:rsidRPr="000A27ED" w:rsidRDefault="000A27ED" w:rsidP="000A27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27ED">
              <w:rPr>
                <w:rFonts w:ascii="Times New Roman" w:hAnsi="Times New Roman" w:cs="Times New Roman"/>
                <w:sz w:val="20"/>
                <w:szCs w:val="20"/>
              </w:rPr>
              <w:t>1 523 359 783</w:t>
            </w:r>
          </w:p>
        </w:tc>
      </w:tr>
      <w:tr w:rsidR="000A27ED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0A27ED" w:rsidRPr="00CA3E15" w:rsidRDefault="000A27ED" w:rsidP="000A27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27ED" w:rsidRPr="000A27ED" w:rsidRDefault="000A27ED" w:rsidP="000A27ED">
            <w:pPr>
              <w:keepNext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ED">
              <w:rPr>
                <w:rFonts w:ascii="Times New Roman" w:hAnsi="Times New Roman" w:cs="Times New Roman"/>
                <w:sz w:val="20"/>
                <w:szCs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По вопросу №4 повестки дня слушали начальника отдела по корпоративным вопросам Николаеву Елену Александровну с докладом о процедуре выдвижения кандидатов в члены Ревизионной комиссии Общества, о лицах, включенных в список кандидатов в члены Ревизионной комиссии Общества.</w:t>
      </w:r>
    </w:p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A3E15" w:rsidRPr="00CA3E15" w:rsidRDefault="00CA3E15" w:rsidP="00CA3E1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CA3E15">
        <w:rPr>
          <w:rFonts w:ascii="Times New Roman" w:eastAsia="Calibri" w:hAnsi="Times New Roman" w:cs="Times New Roman"/>
          <w:bCs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1418"/>
        <w:gridCol w:w="850"/>
        <w:gridCol w:w="992"/>
        <w:gridCol w:w="1418"/>
        <w:gridCol w:w="1276"/>
        <w:gridCol w:w="1275"/>
      </w:tblGrid>
      <w:tr w:rsidR="00CA3E15" w:rsidRPr="00CA3E15" w:rsidTr="001B446B">
        <w:trPr>
          <w:cantSplit/>
          <w:trHeight w:val="527"/>
        </w:trPr>
        <w:tc>
          <w:tcPr>
            <w:tcW w:w="426" w:type="dxa"/>
            <w:vMerge w:val="restart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CA3E15" w:rsidRPr="00CA3E15" w:rsidTr="001B446B">
        <w:trPr>
          <w:cantSplit/>
          <w:trHeight w:val="527"/>
        </w:trPr>
        <w:tc>
          <w:tcPr>
            <w:tcW w:w="426" w:type="dxa"/>
            <w:vMerge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Недействи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-тельные</w:t>
            </w:r>
            <w:proofErr w:type="gram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</w:tr>
      <w:tr w:rsidR="00513EA0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1 523 323 665</w:t>
            </w:r>
          </w:p>
        </w:tc>
        <w:tc>
          <w:tcPr>
            <w:tcW w:w="850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99.99</w:t>
            </w:r>
          </w:p>
        </w:tc>
        <w:tc>
          <w:tcPr>
            <w:tcW w:w="992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36 105</w:t>
            </w:r>
          </w:p>
        </w:tc>
        <w:tc>
          <w:tcPr>
            <w:tcW w:w="1275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EA0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Катальянц Анжела Валерьевна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1 523 323 665</w:t>
            </w:r>
          </w:p>
        </w:tc>
        <w:tc>
          <w:tcPr>
            <w:tcW w:w="850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99.99</w:t>
            </w:r>
          </w:p>
        </w:tc>
        <w:tc>
          <w:tcPr>
            <w:tcW w:w="992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36 105</w:t>
            </w:r>
          </w:p>
        </w:tc>
        <w:tc>
          <w:tcPr>
            <w:tcW w:w="1275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EA0" w:rsidRPr="00CA3E15" w:rsidTr="001B446B">
        <w:trPr>
          <w:cantSplit/>
        </w:trPr>
        <w:tc>
          <w:tcPr>
            <w:tcW w:w="426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Сенников Сергей Петрович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1 522 669 950</w:t>
            </w:r>
          </w:p>
        </w:tc>
        <w:tc>
          <w:tcPr>
            <w:tcW w:w="850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3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689 833</w:t>
            </w:r>
          </w:p>
        </w:tc>
        <w:tc>
          <w:tcPr>
            <w:tcW w:w="127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* - процент от принявших участие в собрании.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4. повестки дня принято решение: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Избрать Ревизионную комиссию Общества в составе: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1.Баль Анастасия Сергеевна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2.Катальянц Анжела Валерьевна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3.Сенников Сергей Петрович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ВОПРОС № 5:</w:t>
      </w: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 Об избрании членов Совета директоров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5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CA3E15" w:rsidRPr="00CA3E15" w:rsidTr="001B446B">
        <w:trPr>
          <w:cantSplit/>
        </w:trPr>
        <w:tc>
          <w:tcPr>
            <w:tcW w:w="8080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15" w:rsidRPr="00CA3E15" w:rsidRDefault="00CA3E15" w:rsidP="00CA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12 006 028 020</w:t>
            </w:r>
          </w:p>
        </w:tc>
      </w:tr>
      <w:tr w:rsidR="00CA3E15" w:rsidRPr="00CA3E15" w:rsidTr="001B446B">
        <w:trPr>
          <w:cantSplit/>
        </w:trPr>
        <w:tc>
          <w:tcPr>
            <w:tcW w:w="8080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3E15" w:rsidRPr="00CA3E15" w:rsidRDefault="00CA3E15" w:rsidP="00CA3E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12 006 028 020</w:t>
            </w:r>
          </w:p>
        </w:tc>
      </w:tr>
      <w:tr w:rsidR="00513EA0" w:rsidRPr="00CA3E15" w:rsidTr="006E1FE9">
        <w:trPr>
          <w:cantSplit/>
        </w:trPr>
        <w:tc>
          <w:tcPr>
            <w:tcW w:w="8080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59" w:type="dxa"/>
            <w:shd w:val="clear" w:color="auto" w:fill="auto"/>
          </w:tcPr>
          <w:p w:rsidR="00513EA0" w:rsidRPr="002D41C8" w:rsidRDefault="00513EA0" w:rsidP="00513EA0">
            <w:pPr>
              <w:keepNext/>
              <w:spacing w:before="40" w:after="40"/>
              <w:jc w:val="right"/>
              <w:rPr>
                <w:sz w:val="20"/>
              </w:rPr>
            </w:pPr>
            <w:r w:rsidRPr="002D41C8">
              <w:rPr>
                <w:sz w:val="20"/>
              </w:rPr>
              <w:t xml:space="preserve">10 663 518 481 </w:t>
            </w:r>
          </w:p>
        </w:tc>
      </w:tr>
      <w:tr w:rsidR="00513EA0" w:rsidRPr="00CA3E15" w:rsidTr="006E1FE9">
        <w:trPr>
          <w:cantSplit/>
        </w:trPr>
        <w:tc>
          <w:tcPr>
            <w:tcW w:w="8080" w:type="dxa"/>
            <w:shd w:val="clear" w:color="auto" w:fill="auto"/>
          </w:tcPr>
          <w:p w:rsidR="00513EA0" w:rsidRPr="00CA3E15" w:rsidRDefault="00513EA0" w:rsidP="00513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КВОРУМ   по данному вопросу </w:t>
            </w: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(%)</w:t>
            </w:r>
          </w:p>
        </w:tc>
        <w:tc>
          <w:tcPr>
            <w:tcW w:w="1559" w:type="dxa"/>
            <w:shd w:val="clear" w:color="auto" w:fill="auto"/>
          </w:tcPr>
          <w:p w:rsidR="00513EA0" w:rsidRPr="002D41C8" w:rsidRDefault="00513EA0" w:rsidP="00513EA0">
            <w:pPr>
              <w:keepNext/>
              <w:spacing w:before="40" w:after="40"/>
              <w:jc w:val="right"/>
              <w:rPr>
                <w:sz w:val="20"/>
              </w:rPr>
            </w:pPr>
            <w:r w:rsidRPr="002D41C8">
              <w:rPr>
                <w:sz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По вопросу №5 повестки дня слушали начальника отдела по корпоративным вопросам Николаеву Елену Александровну с докладом о процедуре выдвижения кандидатов в члены Совета директоров Общества, порядке голосования по данному вопросу, о лицах, включенных в список кандидатов в члены Совета директоров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Итоги голосования: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3544"/>
      </w:tblGrid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3544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голосования:</w:t>
            </w:r>
          </w:p>
        </w:tc>
      </w:tr>
      <w:tr w:rsidR="00CA3E15" w:rsidRPr="00CA3E15" w:rsidTr="001B446B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"ЗА", распределение голосов по кандидатам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Кривцунов Николай Иванович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1 539 097 560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Федюкин Александр Анатольевич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1 520 932 685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Гайлит Владимир Владимирович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1 520 549 225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Семенцев Сергей Владимирович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1 520 549 225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Зурум Ибрагимовна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1 520 549 225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Волотка Александр Петрович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1 520 549 225</w:t>
            </w:r>
          </w:p>
        </w:tc>
      </w:tr>
      <w:tr w:rsidR="00CA3E15" w:rsidRPr="00CA3E15" w:rsidTr="001B446B">
        <w:trPr>
          <w:cantSplit/>
        </w:trPr>
        <w:tc>
          <w:tcPr>
            <w:tcW w:w="851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Чепляев Алексей Валерьевич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1 520 549 225</w:t>
            </w:r>
          </w:p>
        </w:tc>
      </w:tr>
      <w:tr w:rsidR="00CA3E15" w:rsidRPr="00CA3E15" w:rsidTr="001B446B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A3E15" w:rsidRPr="00CA3E15" w:rsidTr="001B446B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3E15" w:rsidRPr="00CA3E15" w:rsidRDefault="00513EA0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69 720</w:t>
            </w:r>
          </w:p>
        </w:tc>
      </w:tr>
      <w:tr w:rsidR="00CA3E15" w:rsidRPr="00CA3E15" w:rsidTr="001B446B">
        <w:trPr>
          <w:cantSplit/>
        </w:trPr>
        <w:tc>
          <w:tcPr>
            <w:tcW w:w="9498" w:type="dxa"/>
            <w:gridSpan w:val="3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13EA0" w:rsidRPr="00CA3E15" w:rsidTr="004E7EC6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513EA0" w:rsidRPr="00CA3E15" w:rsidRDefault="00513EA0" w:rsidP="0051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 иным основаниям" </w:t>
            </w:r>
          </w:p>
        </w:tc>
        <w:tc>
          <w:tcPr>
            <w:tcW w:w="3544" w:type="dxa"/>
            <w:shd w:val="clear" w:color="auto" w:fill="auto"/>
          </w:tcPr>
          <w:p w:rsidR="00513EA0" w:rsidRPr="00DD326E" w:rsidRDefault="00513EA0" w:rsidP="00513EA0">
            <w:pPr>
              <w:spacing w:after="0"/>
              <w:jc w:val="right"/>
              <w:rPr>
                <w:b/>
                <w:sz w:val="20"/>
              </w:rPr>
            </w:pPr>
            <w:r w:rsidRPr="00DD326E">
              <w:rPr>
                <w:b/>
                <w:sz w:val="20"/>
              </w:rPr>
              <w:t xml:space="preserve">428 280 </w:t>
            </w:r>
          </w:p>
        </w:tc>
      </w:tr>
      <w:tr w:rsidR="00513EA0" w:rsidRPr="00CA3E15" w:rsidTr="004E7EC6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513EA0" w:rsidRPr="00CA3E15" w:rsidRDefault="00513EA0" w:rsidP="0051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513EA0" w:rsidRPr="00DD326E" w:rsidRDefault="00513EA0" w:rsidP="00513EA0">
            <w:pPr>
              <w:keepNext/>
              <w:spacing w:after="0"/>
              <w:jc w:val="right"/>
              <w:rPr>
                <w:b/>
                <w:sz w:val="20"/>
              </w:rPr>
            </w:pPr>
            <w:r w:rsidRPr="00DD326E">
              <w:rPr>
                <w:b/>
                <w:sz w:val="20"/>
              </w:rPr>
              <w:t xml:space="preserve">244 111 </w:t>
            </w:r>
          </w:p>
        </w:tc>
      </w:tr>
      <w:tr w:rsidR="00513EA0" w:rsidRPr="00CA3E15" w:rsidTr="004E7EC6">
        <w:trPr>
          <w:cantSplit/>
        </w:trPr>
        <w:tc>
          <w:tcPr>
            <w:tcW w:w="5954" w:type="dxa"/>
            <w:gridSpan w:val="2"/>
            <w:shd w:val="clear" w:color="auto" w:fill="auto"/>
          </w:tcPr>
          <w:p w:rsidR="00513EA0" w:rsidRPr="00CA3E15" w:rsidRDefault="00513EA0" w:rsidP="0051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513EA0" w:rsidRPr="00DD326E" w:rsidRDefault="00513EA0" w:rsidP="00513EA0">
            <w:pPr>
              <w:keepNext/>
              <w:spacing w:after="0"/>
              <w:jc w:val="right"/>
              <w:rPr>
                <w:b/>
                <w:sz w:val="20"/>
              </w:rPr>
            </w:pPr>
            <w:r w:rsidRPr="00DD326E">
              <w:rPr>
                <w:b/>
                <w:sz w:val="20"/>
              </w:rPr>
              <w:t xml:space="preserve">10 663 518 481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5 повестки дня принято решение: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Избрать Совет директоров Общества в составе: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1. Кривцунов Николай Иванович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2. Федюкин Александр Анатольевич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3. Чепляев Алексей Валерьевич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4. Бабаева Зурум Ибрагимовна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5. Волотка Александр Петрович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>6. Гайлит Владимир Владимирович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i/>
          <w:lang w:eastAsia="ru-RU"/>
        </w:rPr>
        <w:t xml:space="preserve">7. Семенцев Сергей Владимирович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lang w:eastAsia="ru-RU"/>
        </w:rPr>
        <w:t xml:space="preserve">ВОПРОС № 6: </w:t>
      </w:r>
      <w:r w:rsidRPr="00CA3E15">
        <w:rPr>
          <w:rFonts w:ascii="Times New Roman" w:eastAsia="Times New Roman" w:hAnsi="Times New Roman" w:cs="Times New Roman"/>
          <w:lang w:eastAsia="ru-RU"/>
        </w:rPr>
        <w:t>Об утверждении аудитора Общества.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6 повестки дня: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лиц, имеющих право на участие в общем собрании (владельцы размещенных голосующих акций)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13EA0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</w:t>
            </w:r>
          </w:p>
        </w:tc>
        <w:tc>
          <w:tcPr>
            <w:tcW w:w="1417" w:type="dxa"/>
          </w:tcPr>
          <w:p w:rsidR="00513EA0" w:rsidRPr="00513EA0" w:rsidRDefault="00513EA0" w:rsidP="00513E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1 523 359 783</w:t>
            </w:r>
          </w:p>
        </w:tc>
      </w:tr>
      <w:tr w:rsidR="00513EA0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По вопросу №6 повестки дня слушали главного бухгалтера Панютину Марину Альбертовну с информацией о кандидатуре аудитора Общества - Общество с ограниченной ответственностью «Аудиторская Компания «Импульс».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color w:val="000000"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464"/>
        <w:gridCol w:w="2623"/>
      </w:tblGrid>
      <w:tr w:rsidR="00CA3E15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464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623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участников собрания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1 522 623 885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99.9517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735898</w:t>
            </w: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3E48C3" w:rsidRDefault="00513EA0" w:rsidP="00513EA0">
            <w:pPr>
              <w:keepNext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0.0483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иным основаниям"</w:t>
            </w:r>
          </w:p>
        </w:tc>
        <w:tc>
          <w:tcPr>
            <w:tcW w:w="4464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464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623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64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1 523 359 783 </w:t>
            </w:r>
          </w:p>
        </w:tc>
        <w:tc>
          <w:tcPr>
            <w:tcW w:w="2623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100.0000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6 повестки дня принято решение: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Утвердить аудитора Общества: Общество с ограниченной ответственностью «Аудиторская Компания «Импульс».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ВОПРОС №7: </w:t>
      </w:r>
      <w:r w:rsidRPr="00CA3E15">
        <w:rPr>
          <w:rFonts w:ascii="Times New Roman" w:eastAsia="Times New Roman" w:hAnsi="Times New Roman" w:cs="Times New Roman"/>
          <w:bCs/>
          <w:lang w:eastAsia="ru-RU"/>
        </w:rPr>
        <w:t>Об одобрении сделки в совершении которой имеется заинтересованность.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7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3E15" w:rsidRPr="00513EA0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3E15" w:rsidRPr="00513EA0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13EA0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vAlign w:val="center"/>
          </w:tcPr>
          <w:p w:rsidR="00513EA0" w:rsidRPr="00513EA0" w:rsidRDefault="00513EA0" w:rsidP="00513EA0">
            <w:pPr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1 523 359 783</w:t>
            </w:r>
          </w:p>
        </w:tc>
      </w:tr>
      <w:tr w:rsidR="00513EA0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EA0" w:rsidRPr="00513EA0" w:rsidRDefault="00513EA0" w:rsidP="00513EA0">
            <w:pPr>
              <w:keepNext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По вопросу №7 повестки дня слушали начальника отдела по корпоративным вопросам ОАО «Архэнергосбыт» Николаеву Елену Александровну с докладом об одобряемой сделке.</w:t>
      </w:r>
    </w:p>
    <w:p w:rsidR="00CA3E15" w:rsidRPr="00CA3E15" w:rsidRDefault="00CA3E15" w:rsidP="00CA3E15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79"/>
        <w:gridCol w:w="2966"/>
      </w:tblGrid>
      <w:tr w:rsidR="00CA3E15" w:rsidRPr="00CA3E15" w:rsidTr="001B446B">
        <w:trPr>
          <w:cantSplit/>
        </w:trPr>
        <w:tc>
          <w:tcPr>
            <w:tcW w:w="2694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979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66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13EA0" w:rsidRPr="00CA3E15" w:rsidTr="00643BE2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  <w:szCs w:val="20"/>
              </w:rPr>
              <w:t>1 522 616 415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88.7747 </w:t>
            </w:r>
          </w:p>
        </w:tc>
      </w:tr>
      <w:tr w:rsidR="00513EA0" w:rsidRPr="00CA3E15" w:rsidTr="00643BE2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7 470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0.0004 </w:t>
            </w:r>
          </w:p>
        </w:tc>
      </w:tr>
      <w:tr w:rsidR="00513EA0" w:rsidRPr="00CA3E15" w:rsidTr="00643BE2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46 078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0.0027 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13EA0" w:rsidRPr="00CA3E15" w:rsidTr="001B446B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иным основаниям"</w:t>
            </w:r>
          </w:p>
        </w:tc>
        <w:tc>
          <w:tcPr>
            <w:tcW w:w="3979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689 820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0.0402 </w:t>
            </w:r>
          </w:p>
        </w:tc>
      </w:tr>
      <w:tr w:rsidR="00513EA0" w:rsidRPr="00CA3E15" w:rsidTr="001B446B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979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513EA0" w:rsidRPr="00CA3E15" w:rsidTr="001B446B">
        <w:trPr>
          <w:cantSplit/>
        </w:trPr>
        <w:tc>
          <w:tcPr>
            <w:tcW w:w="2694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79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1 523 359 783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88.8180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7 повестки дня принято решение: 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Одобрить генеральное соглашение о привлечении денежных средств во вклад и дополнительные соглашения к нему между АКБ «Мосуралбанк» (АО) и ПАО «Архэнергосбыт», являющиеся сделками, в совершении которых имеется заинтересованность, на следующих существенных условиях: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Стороны: Банк - Московско-Уральский акционерный коммерческий банк (акционерное общество) АКБ «Мосуралбанк» (АО), Вкладчик - Публичное акционерное общество «Архангельская сбытовая компания» (ПАО «Архэнергосбыт»).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Предмет: </w:t>
      </w:r>
      <w:proofErr w:type="gramStart"/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proofErr w:type="gramEnd"/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 рамках генерального соглашения о привлечении денежных средств во вклад Вкладчик перечисляет, а Банк принимает от Вкладчика денежные средства во вклад и обязуется возвратить Вкладчику сумму вклада и выплатить проценты на Вклад на основании отдельных однотипных дополнительных соглашений, заключаемых между Банком и Вкладчиком, на следующих существенных условиях: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в валюте Российской Федерации (рубль);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- максимальная сумма средств, вносимая Вкладчиком в рамках генерального соглашения, составляет не более 2 000 000 000-00 (Двух миллиардов) рублей; 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- минимальная сумма вклада составляет 10 000 000 (Десять миллионов) рублей; 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вклады привлекаются на срок от 8 (Восьми) дней до 1 (Одного) года;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- срок вклада не может превышать срок действия генерального соглашения; 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денежные средства принимаются во вклад путем зачисления на депозитный счет, открытый Вкладчику в Банке;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проценты по Вкладу определяются на дату заключения дополнительного соглашения к генеральному соглашению в зависимости от суммы и срока вклада, в пределах от 4 % (Четырех) до 20 (Двадцати) процентов годовых;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Банк возвращает вклад путем перечисления денежных средств на расчетный счет Вкладчика, открытый в Банке;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проценты на сумму вклада начисляются со дня, следующего за днем поступления на депозитный счет суммы вклада, до дня фактического его возврата Вкладчику включительно;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- пролонгация по вкладу не допускается; 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- пополнение вклада в течение срока допускается не позднее, чем за 30 (Тридцать) календарных дней до окончания срока вклада, минимальная сумма дополнительного взноса во вклад составляет не менее 5 000 000-00 (Пяти миллионов) рублей;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- Стороны несут ответственность за неисполнение или ненадлежащее исполнения своих обязательств в соответствии с законодательством Российской Федерации.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iCs/>
          <w:lang w:eastAsia="ru-RU"/>
        </w:rPr>
        <w:t>Срок размещаемых Вкладчиком денежных средств, сумма каждого вклада, процентная ставка по вкладу, открываемый для учета вклада счет (депозитный счет) определяются дополнительным соглашением, заключаемым между Вкладчиком и Банком.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iCs/>
          <w:lang w:eastAsia="ru-RU"/>
        </w:rPr>
        <w:t>Цена: Цена генерального соглашения о привлечении денежных средств во вклад и дополнительных соглашений к нему в год не может превышать 50 (Пятьдесят) процентов балансовой стоимости активов Общества.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iCs/>
          <w:lang w:eastAsia="ru-RU"/>
        </w:rPr>
        <w:t>Срок: дата начала и дата окончания срока генерального соглашения о привлечении денежных средств во вклад – в течение года с даты заключения генерального соглашения о привлечении денежных средств во вклад.</w:t>
      </w: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3E15" w:rsidRPr="00CA3E15" w:rsidRDefault="00CA3E15" w:rsidP="00CA3E15">
      <w:pPr>
        <w:tabs>
          <w:tab w:val="left" w:pos="1276"/>
        </w:tabs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№8.1: </w:t>
      </w:r>
      <w:r w:rsidRPr="00CA3E15">
        <w:rPr>
          <w:rFonts w:ascii="Times New Roman" w:eastAsia="Times New Roman" w:hAnsi="Times New Roman" w:cs="Times New Roman"/>
          <w:bCs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8.1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</w:t>
            </w:r>
            <w:hyperlink r:id="rId10" w:history="1">
              <w:r w:rsidRPr="00CA3E1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пункта 4.20</w:t>
              </w:r>
            </w:hyperlink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3E15" w:rsidRPr="00CA3E15" w:rsidRDefault="00CA3E15" w:rsidP="00CA3E15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13EA0" w:rsidRPr="00CA3E15" w:rsidTr="00B509A2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1 523 359 783 </w:t>
            </w:r>
          </w:p>
        </w:tc>
      </w:tr>
      <w:tr w:rsidR="00513EA0" w:rsidRPr="00CA3E15" w:rsidTr="00B509A2">
        <w:trPr>
          <w:cantSplit/>
        </w:trPr>
        <w:tc>
          <w:tcPr>
            <w:tcW w:w="822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По вопросу №8.1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CA3E15" w:rsidRPr="00CA3E15" w:rsidRDefault="00CA3E15" w:rsidP="00CA3E15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21"/>
        <w:gridCol w:w="2966"/>
      </w:tblGrid>
      <w:tr w:rsidR="00CA3E15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121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66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13EA0" w:rsidRPr="00CA3E15" w:rsidTr="003245B7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  <w:szCs w:val="20"/>
              </w:rPr>
              <w:t>1 522 591 515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88.7732 </w:t>
            </w:r>
          </w:p>
        </w:tc>
      </w:tr>
      <w:tr w:rsidR="00513EA0" w:rsidRPr="00CA3E15" w:rsidTr="003245B7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32 370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0.0019 </w:t>
            </w:r>
          </w:p>
        </w:tc>
      </w:tr>
      <w:tr w:rsidR="00513EA0" w:rsidRPr="00CA3E15" w:rsidTr="003245B7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EA0">
              <w:rPr>
                <w:rFonts w:ascii="Times New Roman" w:hAnsi="Times New Roman" w:cs="Times New Roman"/>
                <w:sz w:val="20"/>
                <w:szCs w:val="20"/>
              </w:rPr>
              <w:t>46 078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0.0027 </w:t>
            </w:r>
          </w:p>
        </w:tc>
      </w:tr>
      <w:tr w:rsidR="00CA3E15" w:rsidRPr="00CA3E15" w:rsidTr="001B446B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121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689 820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0.0402 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121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13EA0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513EA0" w:rsidRPr="00CA3E15" w:rsidTr="001B446B">
        <w:trPr>
          <w:cantSplit/>
        </w:trPr>
        <w:tc>
          <w:tcPr>
            <w:tcW w:w="2552" w:type="dxa"/>
            <w:shd w:val="clear" w:color="auto" w:fill="auto"/>
          </w:tcPr>
          <w:p w:rsidR="00513EA0" w:rsidRPr="00CA3E15" w:rsidRDefault="00513EA0" w:rsidP="00513EA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21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1 523 359 783 </w:t>
            </w:r>
          </w:p>
        </w:tc>
        <w:tc>
          <w:tcPr>
            <w:tcW w:w="2966" w:type="dxa"/>
            <w:shd w:val="clear" w:color="auto" w:fill="auto"/>
          </w:tcPr>
          <w:p w:rsidR="00513EA0" w:rsidRPr="00513EA0" w:rsidRDefault="00513EA0" w:rsidP="00513EA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13EA0">
              <w:rPr>
                <w:rFonts w:ascii="Times New Roman" w:hAnsi="Times New Roman" w:cs="Times New Roman"/>
                <w:b/>
                <w:sz w:val="20"/>
              </w:rPr>
              <w:t xml:space="preserve">88.8180 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8.1 повестки дня принято решение: 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Открытым акционерным обществом «Управляющая компания «Энергия Белого моря», а </w:t>
      </w:r>
      <w:proofErr w:type="gramStart"/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так же</w:t>
      </w:r>
      <w:proofErr w:type="gramEnd"/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 xml:space="preserve"> всеми дочерними и зависимыми обществами ОАО «Управляющая компания «Энергия Белого моря» (либо при совершении которых ОАО «Управляющая компания «Энергия Белого моря», а так же ее дочерние или зависимые общества являются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ВОПРОС № 8.2: </w:t>
      </w:r>
      <w:r w:rsidRPr="00CA3E15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E15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8.2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CA3E15" w:rsidRPr="00CA3E15" w:rsidTr="001B446B">
        <w:trPr>
          <w:cantSplit/>
        </w:trPr>
        <w:tc>
          <w:tcPr>
            <w:tcW w:w="8222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CA3E15" w:rsidRPr="00CA3E15" w:rsidRDefault="00CA3E15" w:rsidP="00CA3E1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CA3E15" w:rsidTr="00212BAE">
        <w:trPr>
          <w:cantSplit/>
        </w:trPr>
        <w:tc>
          <w:tcPr>
            <w:tcW w:w="8222" w:type="dxa"/>
            <w:shd w:val="clear" w:color="auto" w:fill="auto"/>
          </w:tcPr>
          <w:p w:rsidR="00583263" w:rsidRPr="00CA3E15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83263">
              <w:rPr>
                <w:rFonts w:ascii="Times New Roman" w:hAnsi="Times New Roman" w:cs="Times New Roman"/>
                <w:sz w:val="20"/>
              </w:rPr>
              <w:t xml:space="preserve">1 523 359 783 </w:t>
            </w:r>
          </w:p>
        </w:tc>
      </w:tr>
      <w:tr w:rsidR="00583263" w:rsidRPr="00CA3E15" w:rsidTr="00212BAE">
        <w:trPr>
          <w:cantSplit/>
        </w:trPr>
        <w:tc>
          <w:tcPr>
            <w:tcW w:w="8222" w:type="dxa"/>
            <w:shd w:val="clear" w:color="auto" w:fill="auto"/>
          </w:tcPr>
          <w:p w:rsidR="00583263" w:rsidRPr="00CA3E15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583263">
              <w:rPr>
                <w:rFonts w:ascii="Times New Roman" w:hAnsi="Times New Roman" w:cs="Times New Roman"/>
                <w:sz w:val="20"/>
              </w:rPr>
              <w:t>88.8180%</w:t>
            </w:r>
          </w:p>
        </w:tc>
      </w:tr>
    </w:tbl>
    <w:p w:rsidR="00CA3E15" w:rsidRPr="00CA3E15" w:rsidRDefault="00CA3E15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№8.2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21"/>
        <w:gridCol w:w="2966"/>
      </w:tblGrid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1 522 591 515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88.7732 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32 370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0.0019 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иным основаниям"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552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21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8.2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iCs/>
          <w:lang w:eastAsia="ru-RU"/>
        </w:rPr>
        <w:t>Открытым акционерным обществом «Объединенная информационная система», (либо при совершении которых ОАО «ОИС»,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8.3: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8.3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№8.3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lastRenderedPageBreak/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767"/>
        <w:gridCol w:w="2976"/>
      </w:tblGrid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1 522 591 515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88.7732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32 370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0.0019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основаниям</w:t>
            </w: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8.3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Открытым акционерным обществом «Архангельский </w:t>
      </w:r>
      <w:proofErr w:type="spellStart"/>
      <w:r w:rsidRPr="00583263">
        <w:rPr>
          <w:rFonts w:ascii="Times New Roman" w:eastAsia="Times New Roman" w:hAnsi="Times New Roman" w:cs="Times New Roman"/>
          <w:bCs/>
          <w:lang w:eastAsia="ru-RU"/>
        </w:rPr>
        <w:t>КоТЭК</w:t>
      </w:r>
      <w:proofErr w:type="spellEnd"/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» (либо при совершении которых ОАО «Архангельский </w:t>
      </w:r>
      <w:proofErr w:type="spellStart"/>
      <w:r w:rsidRPr="00583263">
        <w:rPr>
          <w:rFonts w:ascii="Times New Roman" w:eastAsia="Times New Roman" w:hAnsi="Times New Roman" w:cs="Times New Roman"/>
          <w:bCs/>
          <w:lang w:eastAsia="ru-RU"/>
        </w:rPr>
        <w:t>КоТЭК</w:t>
      </w:r>
      <w:proofErr w:type="spellEnd"/>
      <w:r w:rsidRPr="00583263">
        <w:rPr>
          <w:rFonts w:ascii="Times New Roman" w:eastAsia="Times New Roman" w:hAnsi="Times New Roman" w:cs="Times New Roman"/>
          <w:bCs/>
          <w:lang w:eastAsia="ru-RU"/>
        </w:rPr>
        <w:t>»,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8.4: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8.4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№8.4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767"/>
        <w:gridCol w:w="2976"/>
      </w:tblGrid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1 522 623 885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88.7751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8.4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lastRenderedPageBreak/>
        <w:t>Акционерным обществом «Архинвестэнерго», (либо при совершении которых АО «Архинвестэнерго»,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8.5: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8.5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4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№8.5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767"/>
        <w:gridCol w:w="2976"/>
      </w:tblGrid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1 522 623 885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88.7751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8.5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Открытым акционерным обществом «Вологодская сбытовая компания», а </w:t>
      </w:r>
      <w:proofErr w:type="gramStart"/>
      <w:r w:rsidRPr="00583263">
        <w:rPr>
          <w:rFonts w:ascii="Times New Roman" w:eastAsia="Times New Roman" w:hAnsi="Times New Roman" w:cs="Times New Roman"/>
          <w:bCs/>
          <w:lang w:eastAsia="ru-RU"/>
        </w:rPr>
        <w:t>так же</w:t>
      </w:r>
      <w:proofErr w:type="gramEnd"/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всеми дочерними и зависимыми обществами Открытого акционерного общества «Вологодская сбытовая компания» (либо при совершении которых ОАО «Вологодская сбытовая компания», а так же ее дочерние или зависимые общества являются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8.6: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8.6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№8.6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767"/>
        <w:gridCol w:w="2976"/>
      </w:tblGrid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1 522 584 045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88.7728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32 370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0.0019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53 548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0.0031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8.6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Открытым акционерным обществом «Роскоммунэнерго» (либо при совершении которых ОАО «Роскоммунэнерго»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8.7: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8.7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1 423 571 894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1 423 571 894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1 231 784 817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86.5277%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 8.7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767"/>
        <w:gridCol w:w="2976"/>
      </w:tblGrid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1 230 914 459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86.4665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126 990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0.0089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"ВОЗДЕРЖАЛСЯ"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53 548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0.0038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0.0485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896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6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1 231 784 817 </w:t>
            </w:r>
          </w:p>
        </w:tc>
        <w:tc>
          <w:tcPr>
            <w:tcW w:w="297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86.5277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8.7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Открытым акционерным обществом «Хакасэнергосбыт» (либо при совершении которых ОАО «Хакасэнергосбыт»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8.8: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119FF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</w:t>
      </w:r>
      <w:bookmarkStart w:id="0" w:name="_GoBack"/>
      <w:bookmarkEnd w:id="0"/>
      <w:r w:rsidR="00583263" w:rsidRPr="00583263">
        <w:rPr>
          <w:rFonts w:ascii="Times New Roman" w:eastAsia="Times New Roman" w:hAnsi="Times New Roman" w:cs="Times New Roman"/>
          <w:b/>
          <w:bCs/>
          <w:lang w:eastAsia="ru-RU"/>
        </w:rPr>
        <w:t>.8 повестки дня:</w:t>
      </w:r>
    </w:p>
    <w:tbl>
      <w:tblPr>
        <w:tblW w:w="974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383"/>
      </w:tblGrid>
      <w:tr w:rsidR="00583263" w:rsidRPr="00583263" w:rsidTr="00D016F3">
        <w:trPr>
          <w:cantSplit/>
        </w:trPr>
        <w:tc>
          <w:tcPr>
            <w:tcW w:w="8364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364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364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364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По вопросу №8.8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3517"/>
        <w:gridCol w:w="3685"/>
      </w:tblGrid>
      <w:tr w:rsidR="00583263" w:rsidRPr="00583263" w:rsidTr="00D016F3">
        <w:trPr>
          <w:cantSplit/>
          <w:trHeight w:val="570"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1 522 496 895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88.7677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126 990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0.0074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689 820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0.0402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17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368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8.8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Закрытым акционерным обществом «Межрегионсоюзэнерго» (либо при совершении которых ЗАО «МРСЭН»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8.9: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8.9 повестки дня: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559"/>
      </w:tblGrid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080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№8.9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4236"/>
        <w:gridCol w:w="2966"/>
      </w:tblGrid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1 522 489 425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88.7673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134 460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0.0078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"ВОЗДЕРЖАЛСЯ"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735 898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0.0429 </w:t>
            </w:r>
          </w:p>
        </w:tc>
      </w:tr>
      <w:tr w:rsidR="00583263" w:rsidRPr="00583263" w:rsidTr="00D016F3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 иным основаниям"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"Недействительные"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3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2966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8.9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Закрытым акционерным обществом «ФинЭнергоИнвест» (либо при совершении которых ЗАО «ФинЭнергоИнвест»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8.10: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6.10 повестки дня:</w:t>
      </w:r>
    </w:p>
    <w:tbl>
      <w:tblPr>
        <w:tblW w:w="96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383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 8.10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5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3659"/>
        <w:gridCol w:w="3405"/>
      </w:tblGrid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1 522 489 425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88.7673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134 460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0.0078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735 898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0.0429 </w:t>
            </w:r>
          </w:p>
        </w:tc>
      </w:tr>
      <w:tr w:rsidR="00583263" w:rsidRPr="00583263" w:rsidTr="00D016F3">
        <w:trPr>
          <w:cantSplit/>
        </w:trPr>
        <w:tc>
          <w:tcPr>
            <w:tcW w:w="9501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"По иным основаниям"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8.10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Московско-Уральским акционерным коммерческим банком (акционерное общество) (либо при совершении которых АКБ «Мосуралбанк» (АО)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2 000 000 000 (Два миллиарда)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8.11: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8.11 повестки дня:</w:t>
      </w:r>
    </w:p>
    <w:tbl>
      <w:tblPr>
        <w:tblW w:w="96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383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по данному вопросу ИМЕЕТСЯ (%)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 8.11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5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3659"/>
        <w:gridCol w:w="3405"/>
      </w:tblGrid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1 523 281 335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88.8134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32 370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0.0019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501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"По иным основаниям"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На основании итогов голосования по вопросу № 8.11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iCs/>
          <w:lang w:eastAsia="ru-RU"/>
        </w:rPr>
        <w:t>Акционерным обществом «Архтеплоэнерго» (либо при совершении которых АО «Архтеплоэнерго» является выгодоприобретателем), которые могут быть совершены в процессе обычной хозяйственной деятельности ПАО 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500 000 000 (Пятьсот миллионов)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8.12: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8.12 повестки дня:</w:t>
      </w:r>
    </w:p>
    <w:tbl>
      <w:tblPr>
        <w:tblW w:w="96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383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№8.12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5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3659"/>
        <w:gridCol w:w="3405"/>
      </w:tblGrid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1 523 313 705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88.8153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501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"По иным основаниям"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На основании итогов голосования по вопросу № 8.12 повестки дня принято решение: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Обществом с ограниченной ответственностью «Архангельское специализированное энергетическое предприятие» (либо при совершении которых ООО «АСЭП»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500 000 000 (Пятьсот миллионов)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 № 8.13: </w:t>
      </w: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 одобрении сделок, в совершении которых имеется заинтересованность, которые могут быть совершены ПАО «Архэнергосбыт» в будущем в процессе осуществления обычной хозяйственной деятельности.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8.13 повестки дня:</w:t>
      </w:r>
    </w:p>
    <w:tbl>
      <w:tblPr>
        <w:tblW w:w="96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383"/>
      </w:tblGrid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включенные в список лиц (владельцы размещенных голосующих акций), имеющих право на участие в общем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1 715 146 860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пз</w:t>
            </w:r>
            <w:proofErr w:type="spellEnd"/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1 715 146 860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1 523 359 783 </w:t>
            </w:r>
          </w:p>
        </w:tc>
      </w:tr>
      <w:tr w:rsidR="00583263" w:rsidRPr="00583263" w:rsidTr="00D016F3">
        <w:trPr>
          <w:cantSplit/>
        </w:trPr>
        <w:tc>
          <w:tcPr>
            <w:tcW w:w="8222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КВОРУМ   по данному вопросу ИМЕЕТСЯ (%)</w:t>
            </w:r>
          </w:p>
        </w:tc>
        <w:tc>
          <w:tcPr>
            <w:tcW w:w="1383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88.8180%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По вопросу №8.13 повестки дня слушали начальника отдела по корпоративным вопросам Николаеву Елену Александровну с докладом об одобряемых сделках.</w:t>
      </w:r>
    </w:p>
    <w:p w:rsidR="00583263" w:rsidRPr="00583263" w:rsidRDefault="00583263" w:rsidP="00583263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lang w:eastAsia="ru-RU"/>
        </w:rPr>
        <w:t>Итоги голосования:</w:t>
      </w:r>
    </w:p>
    <w:tbl>
      <w:tblPr>
        <w:tblW w:w="95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3659"/>
        <w:gridCol w:w="3405"/>
      </w:tblGrid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% от всех имевших право голоса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"ЗА"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1 523 313 705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88.8153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"ПРОТИВ"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"ВОЗДЕРЖАЛСЯ"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46 078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0.0027 </w:t>
            </w:r>
          </w:p>
        </w:tc>
      </w:tr>
      <w:tr w:rsidR="00583263" w:rsidRPr="00583263" w:rsidTr="00D016F3">
        <w:trPr>
          <w:cantSplit/>
        </w:trPr>
        <w:tc>
          <w:tcPr>
            <w:tcW w:w="9501" w:type="dxa"/>
            <w:gridSpan w:val="3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"По иным основаниям"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Cs/>
                <w:lang w:eastAsia="ru-RU"/>
              </w:rPr>
              <w:t>"Недействительные"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0.0000 </w:t>
            </w:r>
          </w:p>
        </w:tc>
      </w:tr>
      <w:tr w:rsidR="00583263" w:rsidRPr="00583263" w:rsidTr="00D016F3">
        <w:trPr>
          <w:cantSplit/>
        </w:trPr>
        <w:tc>
          <w:tcPr>
            <w:tcW w:w="2437" w:type="dxa"/>
            <w:shd w:val="clear" w:color="auto" w:fill="auto"/>
          </w:tcPr>
          <w:p w:rsidR="00583263" w:rsidRPr="00583263" w:rsidRDefault="00583263" w:rsidP="0058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659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1 523 359 783 </w:t>
            </w:r>
          </w:p>
        </w:tc>
        <w:tc>
          <w:tcPr>
            <w:tcW w:w="3405" w:type="dxa"/>
            <w:shd w:val="clear" w:color="auto" w:fill="auto"/>
          </w:tcPr>
          <w:p w:rsidR="00583263" w:rsidRPr="00583263" w:rsidRDefault="00583263" w:rsidP="00583263">
            <w:pPr>
              <w:keepNext/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8326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88.8180 </w:t>
            </w:r>
          </w:p>
        </w:tc>
      </w:tr>
    </w:tbl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Одобрить совершение сделок (в том числе договоры купли-продажи, подряда, кредита, займа, поручительства, агентские, оказания услуг и т.д.) в совершении которых имеется заинтересованность между Публичным акционерным обществом «Архангельская сбытовая компания» и: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83263">
        <w:rPr>
          <w:rFonts w:ascii="Times New Roman" w:eastAsia="Times New Roman" w:hAnsi="Times New Roman" w:cs="Times New Roman"/>
          <w:bCs/>
          <w:i/>
          <w:lang w:eastAsia="ru-RU"/>
        </w:rPr>
        <w:t>Обществом с ограниченной ответственностью «Производственная компания «Архангельское специализированное энергетическое предприятие» (либо при совершении которых ООО «ПК АСЭП» является выгодоприобретателем), которые могут быть совершены в процессе обычной хозяйственной деятельности ПАО «Архэнергосбыт» в период до годового общего собрания акционеров. Общая предельная сумма, на которую могут быть совершены перечисленные сделки, не может превышать 500 000 000 (Пятьсот миллионов) рублей.</w:t>
      </w: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263">
        <w:rPr>
          <w:rFonts w:ascii="Times New Roman" w:eastAsia="Times New Roman" w:hAnsi="Times New Roman" w:cs="Times New Roman"/>
          <w:lang w:eastAsia="ru-RU"/>
        </w:rPr>
        <w:t xml:space="preserve">Председатель   </w:t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  <w:t xml:space="preserve">   Н.И. Кривцунов</w:t>
      </w:r>
    </w:p>
    <w:p w:rsidR="00583263" w:rsidRPr="00583263" w:rsidRDefault="00583263" w:rsidP="00583263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583263" w:rsidRPr="00583263" w:rsidRDefault="00583263" w:rsidP="00583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263">
        <w:rPr>
          <w:rFonts w:ascii="Times New Roman" w:eastAsia="Times New Roman" w:hAnsi="Times New Roman" w:cs="Times New Roman"/>
          <w:lang w:eastAsia="ru-RU"/>
        </w:rPr>
        <w:t xml:space="preserve">Секретарь собрания      </w:t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</w:r>
      <w:r w:rsidRPr="00583263">
        <w:rPr>
          <w:rFonts w:ascii="Times New Roman" w:eastAsia="Times New Roman" w:hAnsi="Times New Roman" w:cs="Times New Roman"/>
          <w:lang w:eastAsia="ru-RU"/>
        </w:rPr>
        <w:tab/>
        <w:t xml:space="preserve">   Е.А. Николаева</w:t>
      </w:r>
    </w:p>
    <w:p w:rsidR="00583263" w:rsidRDefault="00583263" w:rsidP="00CA3E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583263" w:rsidSect="008413C9">
      <w:headerReference w:type="default" r:id="rId11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50" w:rsidRDefault="00B94250" w:rsidP="000F0523">
      <w:pPr>
        <w:spacing w:after="0" w:line="240" w:lineRule="auto"/>
      </w:pPr>
      <w:r>
        <w:separator/>
      </w:r>
    </w:p>
  </w:endnote>
  <w:endnote w:type="continuationSeparator" w:id="0">
    <w:p w:rsidR="00B94250" w:rsidRDefault="00B94250" w:rsidP="000F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50" w:rsidRDefault="00B94250" w:rsidP="000F0523">
      <w:pPr>
        <w:spacing w:after="0" w:line="240" w:lineRule="auto"/>
      </w:pPr>
      <w:r>
        <w:separator/>
      </w:r>
    </w:p>
  </w:footnote>
  <w:footnote w:type="continuationSeparator" w:id="0">
    <w:p w:rsidR="00B94250" w:rsidRDefault="00B94250" w:rsidP="000F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99875"/>
      <w:docPartObj>
        <w:docPartGallery w:val="Page Numbers (Top of Page)"/>
        <w:docPartUnique/>
      </w:docPartObj>
    </w:sdtPr>
    <w:sdtEndPr/>
    <w:sdtContent>
      <w:p w:rsidR="001B446B" w:rsidRDefault="001B44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FF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ED6"/>
    <w:multiLevelType w:val="hybridMultilevel"/>
    <w:tmpl w:val="F94C9716"/>
    <w:lvl w:ilvl="0" w:tplc="0802716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120B"/>
    <w:multiLevelType w:val="hybridMultilevel"/>
    <w:tmpl w:val="B4FA8FF0"/>
    <w:lvl w:ilvl="0" w:tplc="FE802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87"/>
        </w:tabs>
        <w:ind w:left="-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67"/>
        </w:tabs>
        <w:ind w:left="-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3"/>
        </w:tabs>
        <w:ind w:left="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3"/>
        </w:tabs>
        <w:ind w:left="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593"/>
        </w:tabs>
        <w:ind w:left="1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33"/>
        </w:tabs>
        <w:ind w:left="3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784F"/>
    <w:rsid w:val="00041EAE"/>
    <w:rsid w:val="00045954"/>
    <w:rsid w:val="00047A59"/>
    <w:rsid w:val="00050794"/>
    <w:rsid w:val="00050945"/>
    <w:rsid w:val="00052738"/>
    <w:rsid w:val="00053652"/>
    <w:rsid w:val="00054429"/>
    <w:rsid w:val="000559D7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27E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0F02"/>
    <w:rsid w:val="000B1585"/>
    <w:rsid w:val="000B4655"/>
    <w:rsid w:val="000B67C8"/>
    <w:rsid w:val="000C2075"/>
    <w:rsid w:val="000C3346"/>
    <w:rsid w:val="000C4A3D"/>
    <w:rsid w:val="000C54C4"/>
    <w:rsid w:val="000C60C9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55BD"/>
    <w:rsid w:val="00150920"/>
    <w:rsid w:val="001512D9"/>
    <w:rsid w:val="001521E1"/>
    <w:rsid w:val="001524E2"/>
    <w:rsid w:val="00154185"/>
    <w:rsid w:val="00157FE9"/>
    <w:rsid w:val="0016282F"/>
    <w:rsid w:val="001655A3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46B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7BA2"/>
    <w:rsid w:val="001E0C1F"/>
    <w:rsid w:val="001E0D93"/>
    <w:rsid w:val="001E1CA1"/>
    <w:rsid w:val="001E1DEA"/>
    <w:rsid w:val="001E3B30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2768F"/>
    <w:rsid w:val="0023152F"/>
    <w:rsid w:val="002336F3"/>
    <w:rsid w:val="0023636D"/>
    <w:rsid w:val="00241278"/>
    <w:rsid w:val="002430D1"/>
    <w:rsid w:val="00243DE3"/>
    <w:rsid w:val="00246D63"/>
    <w:rsid w:val="00247C82"/>
    <w:rsid w:val="00250AB9"/>
    <w:rsid w:val="00251487"/>
    <w:rsid w:val="00251900"/>
    <w:rsid w:val="00252057"/>
    <w:rsid w:val="00253657"/>
    <w:rsid w:val="00253F71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078"/>
    <w:rsid w:val="002F53C0"/>
    <w:rsid w:val="00300BB6"/>
    <w:rsid w:val="00303E4D"/>
    <w:rsid w:val="00306D5C"/>
    <w:rsid w:val="0030750F"/>
    <w:rsid w:val="003101DF"/>
    <w:rsid w:val="00311F47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7EF3"/>
    <w:rsid w:val="003D43FD"/>
    <w:rsid w:val="003D7AA8"/>
    <w:rsid w:val="003E1344"/>
    <w:rsid w:val="003E4C59"/>
    <w:rsid w:val="003E5B5A"/>
    <w:rsid w:val="003E5E65"/>
    <w:rsid w:val="003E7D80"/>
    <w:rsid w:val="003F06C6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7C7A"/>
    <w:rsid w:val="00407DC9"/>
    <w:rsid w:val="00412649"/>
    <w:rsid w:val="0041465D"/>
    <w:rsid w:val="004201C3"/>
    <w:rsid w:val="004203B7"/>
    <w:rsid w:val="00420E66"/>
    <w:rsid w:val="00424590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67EC"/>
    <w:rsid w:val="004A1353"/>
    <w:rsid w:val="004A21B3"/>
    <w:rsid w:val="004A3635"/>
    <w:rsid w:val="004A4543"/>
    <w:rsid w:val="004A4D28"/>
    <w:rsid w:val="004A7663"/>
    <w:rsid w:val="004A7670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30FC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6A2"/>
    <w:rsid w:val="005119FF"/>
    <w:rsid w:val="005133F0"/>
    <w:rsid w:val="00513EA0"/>
    <w:rsid w:val="0051417B"/>
    <w:rsid w:val="005145AA"/>
    <w:rsid w:val="00515499"/>
    <w:rsid w:val="0051555E"/>
    <w:rsid w:val="00515BDC"/>
    <w:rsid w:val="005222BD"/>
    <w:rsid w:val="00523488"/>
    <w:rsid w:val="00523DEB"/>
    <w:rsid w:val="00526C49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7841"/>
    <w:rsid w:val="00580DCA"/>
    <w:rsid w:val="0058306C"/>
    <w:rsid w:val="00583263"/>
    <w:rsid w:val="0058365D"/>
    <w:rsid w:val="0058396C"/>
    <w:rsid w:val="00587146"/>
    <w:rsid w:val="00587740"/>
    <w:rsid w:val="00587C65"/>
    <w:rsid w:val="005907C3"/>
    <w:rsid w:val="00590C5A"/>
    <w:rsid w:val="00590F6F"/>
    <w:rsid w:val="0059318A"/>
    <w:rsid w:val="00593791"/>
    <w:rsid w:val="005A0DBB"/>
    <w:rsid w:val="005A5E74"/>
    <w:rsid w:val="005A6244"/>
    <w:rsid w:val="005A77C7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66F9"/>
    <w:rsid w:val="006B7299"/>
    <w:rsid w:val="006C2042"/>
    <w:rsid w:val="006C3150"/>
    <w:rsid w:val="006C49F3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C6B"/>
    <w:rsid w:val="006E5ADA"/>
    <w:rsid w:val="006E5D0F"/>
    <w:rsid w:val="006E757A"/>
    <w:rsid w:val="006F1219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D40"/>
    <w:rsid w:val="007333E1"/>
    <w:rsid w:val="00733A5A"/>
    <w:rsid w:val="00734713"/>
    <w:rsid w:val="00734C2B"/>
    <w:rsid w:val="007355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FD5"/>
    <w:rsid w:val="00763441"/>
    <w:rsid w:val="00763F5C"/>
    <w:rsid w:val="00765571"/>
    <w:rsid w:val="00765FF0"/>
    <w:rsid w:val="00766A68"/>
    <w:rsid w:val="00766BB7"/>
    <w:rsid w:val="007701F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7006"/>
    <w:rsid w:val="0079103A"/>
    <w:rsid w:val="00791A60"/>
    <w:rsid w:val="0079321C"/>
    <w:rsid w:val="0079460F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13C9"/>
    <w:rsid w:val="0084223B"/>
    <w:rsid w:val="00842C3A"/>
    <w:rsid w:val="0084514C"/>
    <w:rsid w:val="00846DDD"/>
    <w:rsid w:val="00847DA9"/>
    <w:rsid w:val="00851F4C"/>
    <w:rsid w:val="00852C65"/>
    <w:rsid w:val="0085617C"/>
    <w:rsid w:val="00861B36"/>
    <w:rsid w:val="008642F9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B56"/>
    <w:rsid w:val="00893490"/>
    <w:rsid w:val="008946AD"/>
    <w:rsid w:val="00895270"/>
    <w:rsid w:val="008957F6"/>
    <w:rsid w:val="008A0976"/>
    <w:rsid w:val="008A098A"/>
    <w:rsid w:val="008A4A6F"/>
    <w:rsid w:val="008A4BA8"/>
    <w:rsid w:val="008A693F"/>
    <w:rsid w:val="008A7809"/>
    <w:rsid w:val="008A7F74"/>
    <w:rsid w:val="008B1052"/>
    <w:rsid w:val="008B1264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7B6"/>
    <w:rsid w:val="0091792F"/>
    <w:rsid w:val="00921AE8"/>
    <w:rsid w:val="009231B9"/>
    <w:rsid w:val="0092340F"/>
    <w:rsid w:val="00924036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71BB"/>
    <w:rsid w:val="009577DB"/>
    <w:rsid w:val="009618E0"/>
    <w:rsid w:val="009642F6"/>
    <w:rsid w:val="009706A8"/>
    <w:rsid w:val="009709D6"/>
    <w:rsid w:val="00975359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E0A66"/>
    <w:rsid w:val="009E3C75"/>
    <w:rsid w:val="009E3D05"/>
    <w:rsid w:val="009E5191"/>
    <w:rsid w:val="009E5843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5654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250"/>
    <w:rsid w:val="00B94E0D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039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3256"/>
    <w:rsid w:val="00C2354F"/>
    <w:rsid w:val="00C23C47"/>
    <w:rsid w:val="00C243DC"/>
    <w:rsid w:val="00C24911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13D2"/>
    <w:rsid w:val="00C44978"/>
    <w:rsid w:val="00C46525"/>
    <w:rsid w:val="00C4740E"/>
    <w:rsid w:val="00C4773A"/>
    <w:rsid w:val="00C52802"/>
    <w:rsid w:val="00C53EC8"/>
    <w:rsid w:val="00C543AC"/>
    <w:rsid w:val="00C56A11"/>
    <w:rsid w:val="00C57B48"/>
    <w:rsid w:val="00C60313"/>
    <w:rsid w:val="00C62AD4"/>
    <w:rsid w:val="00C654B3"/>
    <w:rsid w:val="00C7211D"/>
    <w:rsid w:val="00C755C8"/>
    <w:rsid w:val="00C75730"/>
    <w:rsid w:val="00C75D29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3E15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AF5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750A"/>
    <w:rsid w:val="00D775D7"/>
    <w:rsid w:val="00D8376F"/>
    <w:rsid w:val="00D84517"/>
    <w:rsid w:val="00D84A1E"/>
    <w:rsid w:val="00D8690F"/>
    <w:rsid w:val="00D908A5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3F17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E00"/>
    <w:rsid w:val="00E463CA"/>
    <w:rsid w:val="00E50201"/>
    <w:rsid w:val="00E50EBA"/>
    <w:rsid w:val="00E525DE"/>
    <w:rsid w:val="00E52C35"/>
    <w:rsid w:val="00E53675"/>
    <w:rsid w:val="00E53F2E"/>
    <w:rsid w:val="00E550C1"/>
    <w:rsid w:val="00E56269"/>
    <w:rsid w:val="00E56D04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E0F3B"/>
    <w:rsid w:val="00EE2A6C"/>
    <w:rsid w:val="00EF0755"/>
    <w:rsid w:val="00EF1E77"/>
    <w:rsid w:val="00EF1EC1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5CDB"/>
    <w:rsid w:val="00F56928"/>
    <w:rsid w:val="00F60BD0"/>
    <w:rsid w:val="00F6132A"/>
    <w:rsid w:val="00F73F7B"/>
    <w:rsid w:val="00F7434F"/>
    <w:rsid w:val="00F74FB4"/>
    <w:rsid w:val="00F760AC"/>
    <w:rsid w:val="00F76BB2"/>
    <w:rsid w:val="00F8020F"/>
    <w:rsid w:val="00F8092C"/>
    <w:rsid w:val="00F83376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563A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E30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0F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13C9"/>
  </w:style>
  <w:style w:type="character" w:styleId="ac">
    <w:name w:val="page number"/>
    <w:basedOn w:val="a0"/>
    <w:rsid w:val="008413C9"/>
  </w:style>
  <w:style w:type="paragraph" w:styleId="2">
    <w:name w:val="Body Text Indent 2"/>
    <w:basedOn w:val="a"/>
    <w:link w:val="20"/>
    <w:uiPriority w:val="99"/>
    <w:rsid w:val="008413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3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41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A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831426ABF6F9BB0885D59822D0558FC2E7838DCB307C36117DC4D7F8E31E07F9F560F19B41F8As5r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E831426ABF6F9BB0885D59822D0558FC2E7838DCB307C36117DC4D7F8E31E07F9F560F19B41F8As5r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831426ABF6F9BB0885D59822D0558FC2E7838DCB307C36117DC4D7F8E31E07F9F560F19B41F8As5r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FE4E8-105B-4524-AC57-E0B78328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7567</Words>
  <Characters>43137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10</cp:revision>
  <cp:lastPrinted>2015-02-05T07:48:00Z</cp:lastPrinted>
  <dcterms:created xsi:type="dcterms:W3CDTF">2015-06-02T14:50:00Z</dcterms:created>
  <dcterms:modified xsi:type="dcterms:W3CDTF">2016-06-15T11:21:00Z</dcterms:modified>
</cp:coreProperties>
</file>